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69" w:tblpY="-41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1250"/>
        <w:gridCol w:w="1116"/>
        <w:gridCol w:w="984"/>
        <w:gridCol w:w="967"/>
        <w:gridCol w:w="966"/>
        <w:gridCol w:w="1350"/>
        <w:gridCol w:w="917"/>
        <w:gridCol w:w="1935"/>
      </w:tblGrid>
      <w:tr w:rsidR="00217749" w:rsidTr="0054726D">
        <w:trPr>
          <w:trHeight w:val="480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spacing w:line="580" w:lineRule="exact"/>
              <w:jc w:val="center"/>
              <w:rPr>
                <w:rFonts w:ascii="黑体" w:eastAsia="黑体" w:hAnsi="宋体" w:cs="黑体"/>
                <w:b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40"/>
                <w:szCs w:val="40"/>
                <w:lang w:bidi="ar"/>
              </w:rPr>
              <w:t>中国共产党长沙历史馆应聘人员登记表</w:t>
            </w:r>
          </w:p>
        </w:tc>
      </w:tr>
      <w:tr w:rsidR="00217749" w:rsidTr="0054726D">
        <w:trPr>
          <w:trHeight w:val="345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填表日期:</w:t>
            </w:r>
          </w:p>
        </w:tc>
      </w:tr>
      <w:tr w:rsidR="00217749" w:rsidTr="0054726D">
        <w:trPr>
          <w:trHeight w:val="529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 族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217749" w:rsidTr="0054726D">
        <w:trPr>
          <w:trHeight w:val="558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  否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623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毕业学校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75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  高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有何特长</w:t>
            </w:r>
          </w:p>
        </w:tc>
        <w:tc>
          <w:tcPr>
            <w:tcW w:w="9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529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普通话水平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计算机水平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外语水平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56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QQ号码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FF"/>
                <w:sz w:val="22"/>
                <w:szCs w:val="22"/>
                <w:u w:val="single"/>
              </w:rPr>
            </w:pPr>
          </w:p>
        </w:tc>
      </w:tr>
      <w:tr w:rsidR="00217749" w:rsidTr="0054726D">
        <w:trPr>
          <w:trHeight w:val="473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待遇要求</w:t>
            </w:r>
          </w:p>
        </w:tc>
        <w:tc>
          <w:tcPr>
            <w:tcW w:w="5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4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联系地址（现居住地）</w:t>
            </w:r>
          </w:p>
        </w:tc>
        <w:tc>
          <w:tcPr>
            <w:tcW w:w="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学习经历 （从高中起）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  业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学历（学历形式）</w:t>
            </w:r>
          </w:p>
        </w:tc>
      </w:tr>
      <w:tr w:rsidR="00217749" w:rsidTr="0054726D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  位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  薪</w:t>
            </w:r>
          </w:p>
        </w:tc>
      </w:tr>
      <w:tr w:rsidR="00217749" w:rsidTr="0054726D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</w:trPr>
        <w:tc>
          <w:tcPr>
            <w:tcW w:w="1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400"/>
        <w:gridCol w:w="1917"/>
        <w:gridCol w:w="2333"/>
        <w:gridCol w:w="2852"/>
      </w:tblGrid>
      <w:tr w:rsidR="00217749" w:rsidTr="0054726D">
        <w:trPr>
          <w:trHeight w:val="480"/>
          <w:jc w:val="center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家庭成员情况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  系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:rsidR="00217749" w:rsidTr="0054726D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480"/>
          <w:jc w:val="center"/>
        </w:trPr>
        <w:tc>
          <w:tcPr>
            <w:tcW w:w="126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569" w:tblpY="-41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9485"/>
      </w:tblGrid>
      <w:tr w:rsidR="00217749" w:rsidTr="0054726D">
        <w:trPr>
          <w:trHeight w:val="1526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受过何种    奖励或处分</w:t>
            </w:r>
          </w:p>
        </w:tc>
        <w:tc>
          <w:tcPr>
            <w:tcW w:w="94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17749" w:rsidTr="0054726D">
        <w:trPr>
          <w:trHeight w:val="765"/>
        </w:trPr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17749" w:rsidRDefault="00217749" w:rsidP="0054726D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FA6834" w:rsidRDefault="002938C1">
      <w:bookmarkStart w:id="0" w:name="_GoBack"/>
      <w:bookmarkEnd w:id="0"/>
    </w:p>
    <w:sectPr w:rsidR="00FA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C1" w:rsidRDefault="002938C1" w:rsidP="00217749">
      <w:r>
        <w:separator/>
      </w:r>
    </w:p>
  </w:endnote>
  <w:endnote w:type="continuationSeparator" w:id="0">
    <w:p w:rsidR="002938C1" w:rsidRDefault="002938C1" w:rsidP="0021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C1" w:rsidRDefault="002938C1" w:rsidP="00217749">
      <w:r>
        <w:separator/>
      </w:r>
    </w:p>
  </w:footnote>
  <w:footnote w:type="continuationSeparator" w:id="0">
    <w:p w:rsidR="002938C1" w:rsidRDefault="002938C1" w:rsidP="0021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72"/>
    <w:rsid w:val="0008010E"/>
    <w:rsid w:val="00201D10"/>
    <w:rsid w:val="00217749"/>
    <w:rsid w:val="002938C1"/>
    <w:rsid w:val="00A70D8C"/>
    <w:rsid w:val="00F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A53362-BD48-47BA-8230-7785E6D7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2020-05-29T06:48:00Z</dcterms:created>
  <dcterms:modified xsi:type="dcterms:W3CDTF">2020-05-29T06:48:00Z</dcterms:modified>
</cp:coreProperties>
</file>