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 w:eastAsia="仿宋_GB2312"/>
          <w:sz w:val="32"/>
          <w:szCs w:val="32"/>
        </w:rPr>
      </w:pPr>
      <w:r>
        <w:rPr>
          <w:rFonts w:hint="eastAsia" w:ascii="仿宋_GB2312" w:hAnsi="仿宋" w:eastAsia="仿宋_GB2312"/>
          <w:sz w:val="32"/>
          <w:szCs w:val="32"/>
        </w:rPr>
        <w:t>附件</w:t>
      </w:r>
      <w:r>
        <w:rPr>
          <w:rFonts w:ascii="仿宋_GB2312" w:hAnsi="仿宋" w:eastAsia="仿宋_GB2312"/>
          <w:sz w:val="32"/>
          <w:szCs w:val="32"/>
        </w:rPr>
        <w:t>1</w:t>
      </w:r>
      <w:r>
        <w:rPr>
          <w:rFonts w:hint="eastAsia" w:ascii="仿宋_GB2312" w:hAnsi="仿宋" w:eastAsia="仿宋_GB2312"/>
          <w:sz w:val="32"/>
          <w:szCs w:val="32"/>
        </w:rPr>
        <w:t>：</w:t>
      </w:r>
    </w:p>
    <w:p>
      <w:pPr>
        <w:spacing w:line="579" w:lineRule="exact"/>
        <w:jc w:val="center"/>
        <w:rPr>
          <w:rFonts w:ascii="??" w:hAnsi="??" w:eastAsia="Times New Roman"/>
          <w:b/>
          <w:sz w:val="44"/>
          <w:szCs w:val="44"/>
        </w:rPr>
      </w:pPr>
      <w:r>
        <w:rPr>
          <w:rFonts w:hint="eastAsia" w:ascii="方正小标宋简体" w:hAnsi="????" w:eastAsia="方正小标宋简体"/>
          <w:bCs/>
          <w:color w:val="000000"/>
          <w:kern w:val="0"/>
          <w:sz w:val="44"/>
          <w:szCs w:val="44"/>
        </w:rPr>
        <w:t>衡阳市直卫健系统公开招聘卫生专业技术人员笔试疫情防控公告</w:t>
      </w:r>
    </w:p>
    <w:p>
      <w:pPr>
        <w:spacing w:line="360" w:lineRule="auto"/>
        <w:jc w:val="center"/>
        <w:rPr>
          <w:rFonts w:ascii="??" w:hAnsi="??" w:eastAsia="Times New Roman"/>
          <w:b/>
          <w:sz w:val="36"/>
          <w:szCs w:val="36"/>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为做好新冠肺炎疫情防控常态化下公开招聘工作，</w:t>
      </w:r>
      <w:r>
        <w:rPr>
          <w:rFonts w:hint="eastAsia" w:ascii="仿宋_GB2312" w:hAnsi="仿宋" w:eastAsia="仿宋_GB2312"/>
          <w:sz w:val="32"/>
          <w:szCs w:val="32"/>
        </w:rPr>
        <w:t>维护全体考生和考务工作人员的健康权益，确保</w:t>
      </w:r>
      <w:r>
        <w:rPr>
          <w:rFonts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年</w:t>
      </w:r>
      <w:r>
        <w:rPr>
          <w:rFonts w:hint="eastAsia" w:ascii="仿宋_GB2312" w:hAnsi="仿宋" w:eastAsia="仿宋_GB2312"/>
          <w:sz w:val="32"/>
          <w:szCs w:val="32"/>
        </w:rPr>
        <w:t>衡阳市直卫健系统公开招聘卫生专业技术人员</w:t>
      </w:r>
      <w:r>
        <w:rPr>
          <w:rFonts w:ascii="仿宋_GB2312" w:hAnsi="仿宋" w:eastAsia="仿宋_GB2312"/>
          <w:sz w:val="32"/>
          <w:szCs w:val="32"/>
        </w:rPr>
        <w:t>A</w:t>
      </w:r>
      <w:r>
        <w:rPr>
          <w:rFonts w:hint="eastAsia" w:ascii="仿宋_GB2312" w:hAnsi="仿宋" w:eastAsia="仿宋_GB2312"/>
          <w:sz w:val="32"/>
          <w:szCs w:val="32"/>
        </w:rPr>
        <w:t>类岗位笔试</w:t>
      </w:r>
      <w:r>
        <w:rPr>
          <w:rFonts w:hint="eastAsia" w:ascii="仿宋_GB2312" w:hAnsi="仿宋_GB2312" w:eastAsia="仿宋_GB2312" w:cs="仿宋_GB2312"/>
          <w:sz w:val="32"/>
          <w:szCs w:val="32"/>
        </w:rPr>
        <w:t>顺利进行，现公告如下：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一、筛查审验方式及结果</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根据当前新冠肺炎疫情实际，请考生严格遵守衡阳市疫情防控要求，</w:t>
      </w:r>
      <w:r>
        <w:rPr>
          <w:rFonts w:hint="eastAsia" w:ascii="仿宋_GB2312" w:eastAsia="仿宋_GB2312"/>
          <w:color w:val="FF0000"/>
          <w:sz w:val="32"/>
          <w:szCs w:val="32"/>
          <w:lang w:val="en-US" w:eastAsia="zh-CN"/>
        </w:rPr>
        <w:t>所有考生开考前14天主动申领湖南省居民健康码和通信大数据行程卡，</w:t>
      </w:r>
      <w:r>
        <w:rPr>
          <w:rFonts w:hint="eastAsia" w:ascii="仿宋" w:hAnsi="仿宋" w:eastAsia="仿宋" w:cs="仿宋_GB2312"/>
          <w:color w:val="FF0000"/>
          <w:sz w:val="32"/>
          <w:szCs w:val="32"/>
        </w:rPr>
        <w:t>并每日进行体温测量和身体健康状况监测</w:t>
      </w:r>
      <w:r>
        <w:rPr>
          <w:rFonts w:hint="eastAsia" w:ascii="仿宋" w:hAnsi="仿宋" w:eastAsia="仿宋" w:cs="仿宋_GB2312"/>
          <w:color w:val="FF0000"/>
          <w:sz w:val="32"/>
          <w:szCs w:val="32"/>
          <w:lang w:eastAsia="zh-CN"/>
        </w:rPr>
        <w:t>。</w:t>
      </w:r>
      <w:r>
        <w:rPr>
          <w:rFonts w:hint="eastAsia" w:ascii="仿宋_GB2312" w:eastAsia="仿宋_GB2312"/>
          <w:sz w:val="32"/>
          <w:szCs w:val="32"/>
        </w:rPr>
        <w:t>公开招聘考试各环节除核验身份外，其余时段需全程佩戴口罩。进入考场前，需测量体温并查验</w:t>
      </w:r>
      <w:r>
        <w:rPr>
          <w:rFonts w:hint="eastAsia" w:ascii="仿宋_GB2312" w:eastAsia="仿宋_GB2312"/>
          <w:b/>
          <w:color w:val="auto"/>
          <w:sz w:val="32"/>
          <w:szCs w:val="32"/>
        </w:rPr>
        <w:t>考生准考证、身份证、电子</w:t>
      </w:r>
      <w:r>
        <w:rPr>
          <w:rFonts w:hint="eastAsia" w:ascii="仿宋_GB2312" w:eastAsia="仿宋_GB2312"/>
          <w:b/>
          <w:color w:val="auto"/>
          <w:sz w:val="32"/>
          <w:szCs w:val="32"/>
          <w:highlight w:val="none"/>
        </w:rPr>
        <w:t>湖南省居民</w:t>
      </w:r>
      <w:r>
        <w:rPr>
          <w:rFonts w:hint="eastAsia" w:ascii="仿宋_GB2312" w:eastAsia="仿宋_GB2312"/>
          <w:b/>
          <w:color w:val="auto"/>
          <w:sz w:val="32"/>
          <w:szCs w:val="32"/>
        </w:rPr>
        <w:t>健康码和通信大数据行程卡、考前</w:t>
      </w:r>
      <w:r>
        <w:rPr>
          <w:rFonts w:ascii="仿宋_GB2312" w:eastAsia="仿宋_GB2312"/>
          <w:b/>
          <w:color w:val="auto"/>
          <w:sz w:val="32"/>
          <w:szCs w:val="32"/>
        </w:rPr>
        <w:t>48</w:t>
      </w:r>
      <w:r>
        <w:rPr>
          <w:rFonts w:hint="eastAsia" w:ascii="仿宋_GB2312" w:eastAsia="仿宋_GB2312"/>
          <w:b/>
          <w:color w:val="auto"/>
          <w:sz w:val="32"/>
          <w:szCs w:val="32"/>
        </w:rPr>
        <w:t>小时内新冠肺炎病毒核酸检测报告、《新冠肺炎防控健康调查表》</w:t>
      </w:r>
      <w:r>
        <w:rPr>
          <w:rFonts w:hint="eastAsia" w:ascii="仿宋_GB2312" w:eastAsia="仿宋_GB2312"/>
          <w:sz w:val="32"/>
          <w:szCs w:val="32"/>
        </w:rPr>
        <w:t>，并按以下原则处理：</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eastAsia="仿宋_GB2312"/>
          <w:sz w:val="32"/>
          <w:szCs w:val="32"/>
        </w:rPr>
        <w:t>（一）</w:t>
      </w:r>
      <w:r>
        <w:rPr>
          <w:rFonts w:hint="eastAsia" w:ascii="仿宋_GB2312" w:eastAsia="仿宋_GB2312"/>
          <w:sz w:val="32"/>
          <w:szCs w:val="32"/>
          <w:highlight w:val="none"/>
        </w:rPr>
        <w:t>湖南省居民</w:t>
      </w:r>
      <w:r>
        <w:rPr>
          <w:rFonts w:hint="eastAsia" w:ascii="仿宋_GB2312" w:eastAsia="仿宋_GB2312"/>
          <w:sz w:val="32"/>
          <w:szCs w:val="32"/>
        </w:rPr>
        <w:t>健康码</w:t>
      </w:r>
      <w:r>
        <w:rPr>
          <w:rFonts w:hint="eastAsia" w:ascii="仿宋_GB2312" w:eastAsia="仿宋_GB2312"/>
          <w:color w:val="auto"/>
          <w:sz w:val="32"/>
          <w:szCs w:val="32"/>
        </w:rPr>
        <w:t>为绿码、通信大数据行程卡无异常、</w:t>
      </w:r>
      <w:r>
        <w:rPr>
          <w:rFonts w:hint="eastAsia" w:ascii="仿宋_GB2312" w:eastAsia="仿宋_GB2312"/>
          <w:sz w:val="32"/>
          <w:szCs w:val="32"/>
        </w:rPr>
        <w:t>考前</w:t>
      </w:r>
      <w:r>
        <w:rPr>
          <w:rFonts w:ascii="仿宋_GB2312" w:eastAsia="仿宋_GB2312"/>
          <w:sz w:val="32"/>
          <w:szCs w:val="32"/>
        </w:rPr>
        <w:t>48</w:t>
      </w:r>
      <w:r>
        <w:rPr>
          <w:rFonts w:hint="eastAsia" w:ascii="仿宋_GB2312" w:eastAsia="仿宋_GB2312"/>
          <w:sz w:val="32"/>
          <w:szCs w:val="32"/>
        </w:rPr>
        <w:t>小时内新冠肺炎病毒核酸检测为阴性、现场体温测量正常</w:t>
      </w:r>
      <w:r>
        <w:rPr>
          <w:rFonts w:ascii="仿宋_GB2312" w:eastAsia="仿宋_GB2312"/>
          <w:sz w:val="32"/>
          <w:szCs w:val="32"/>
        </w:rPr>
        <w:t>(&lt;37.3</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、无新冠肺炎相关症状的考生，且无不得参加考试其他情形之列的考生，方可进入考点参加考试。</w:t>
      </w:r>
    </w:p>
    <w:p>
      <w:pPr>
        <w:spacing w:line="560" w:lineRule="exact"/>
        <w:ind w:firstLine="64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（二）有以下任何情况之一者，原则上不得参加考试：</w:t>
      </w:r>
    </w:p>
    <w:p>
      <w:pPr>
        <w:spacing w:line="579" w:lineRule="exact"/>
        <w:ind w:firstLine="640" w:firstLineChars="200"/>
        <w:rPr>
          <w:rFonts w:hint="default" w:ascii="仿宋_GB2312" w:eastAsia="仿宋_GB2312"/>
          <w:sz w:val="32"/>
          <w:szCs w:val="32"/>
          <w:lang w:val="en"/>
        </w:rPr>
      </w:pPr>
      <w:r>
        <w:rPr>
          <w:rFonts w:ascii="仿宋_GB2312" w:hAnsi="仿宋_GB2312" w:eastAsia="仿宋_GB2312" w:cs="仿宋_GB2312"/>
          <w:color w:val="000000"/>
          <w:sz w:val="32"/>
          <w:szCs w:val="32"/>
          <w:highlight w:val="none"/>
        </w:rPr>
        <w:t>1.</w:t>
      </w:r>
      <w:r>
        <w:rPr>
          <w:rFonts w:hint="eastAsia" w:ascii="仿宋_GB2312" w:eastAsia="仿宋_GB2312"/>
          <w:sz w:val="32"/>
          <w:szCs w:val="32"/>
          <w:highlight w:val="none"/>
        </w:rPr>
        <w:t>无准考证、有效身份证，不能提供电子湖南省居民健康码和通</w:t>
      </w:r>
      <w:r>
        <w:rPr>
          <w:rFonts w:hint="eastAsia" w:ascii="仿宋_GB2312" w:eastAsia="仿宋_GB2312"/>
          <w:sz w:val="32"/>
          <w:szCs w:val="32"/>
        </w:rPr>
        <w:t>信大数据行程</w:t>
      </w:r>
      <w:r>
        <w:rPr>
          <w:rFonts w:hint="default" w:ascii="仿宋_GB2312" w:eastAsia="仿宋_GB2312"/>
          <w:sz w:val="32"/>
          <w:szCs w:val="32"/>
          <w:lang w:val="en"/>
        </w:rPr>
        <w:t xml:space="preserve">              </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卡、考前</w:t>
      </w:r>
      <w:r>
        <w:rPr>
          <w:rFonts w:ascii="仿宋_GB2312" w:eastAsia="仿宋_GB2312"/>
          <w:sz w:val="32"/>
          <w:szCs w:val="32"/>
        </w:rPr>
        <w:t>48</w:t>
      </w:r>
      <w:r>
        <w:rPr>
          <w:rFonts w:hint="eastAsia" w:ascii="仿宋_GB2312" w:eastAsia="仿宋_GB2312"/>
          <w:sz w:val="32"/>
          <w:szCs w:val="32"/>
        </w:rPr>
        <w:t>小时内新冠肺炎病毒核酸检测阴性报告、《新冠肺炎防控健康调查表》的</w:t>
      </w:r>
      <w:r>
        <w:rPr>
          <w:rFonts w:ascii="仿宋_GB2312" w:eastAsia="仿宋_GB2312"/>
          <w:sz w:val="32"/>
          <w:szCs w:val="32"/>
        </w:rPr>
        <w:t>;</w:t>
      </w:r>
    </w:p>
    <w:p>
      <w:pPr>
        <w:spacing w:line="560" w:lineRule="exact"/>
        <w:ind w:firstLine="640" w:firstLineChars="200"/>
        <w:rPr>
          <w:rFonts w:hint="eastAsia" w:ascii="仿宋_GB2312" w:eastAsia="仿宋_GB2312"/>
          <w:color w:val="FF0000"/>
          <w:sz w:val="32"/>
          <w:szCs w:val="32"/>
          <w:highlight w:val="yellow"/>
        </w:rPr>
      </w:pPr>
      <w:r>
        <w:rPr>
          <w:rFonts w:ascii="仿宋_GB2312" w:hAnsi="仿宋_GB2312" w:eastAsia="仿宋_GB2312" w:cs="仿宋_GB2312"/>
          <w:color w:val="000000"/>
          <w:sz w:val="32"/>
          <w:szCs w:val="32"/>
        </w:rPr>
        <w:t>2.</w:t>
      </w:r>
      <w:r>
        <w:rPr>
          <w:rFonts w:hint="eastAsia" w:ascii="仿宋_GB2312" w:eastAsia="仿宋_GB2312"/>
          <w:sz w:val="32"/>
          <w:szCs w:val="32"/>
          <w:highlight w:val="none"/>
        </w:rPr>
        <w:t xml:space="preserve"> </w:t>
      </w:r>
      <w:r>
        <w:rPr>
          <w:rFonts w:hint="eastAsia" w:ascii="仿宋_GB2312" w:eastAsia="仿宋_GB2312"/>
          <w:color w:val="FF0000"/>
          <w:sz w:val="32"/>
          <w:szCs w:val="32"/>
          <w:highlight w:val="none"/>
        </w:rPr>
        <w:t>湖南省居民健康码为红码或者黄码的；</w:t>
      </w:r>
    </w:p>
    <w:p>
      <w:pPr>
        <w:spacing w:line="579"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现场测量体温不正常</w:t>
      </w:r>
      <w:r>
        <w:rPr>
          <w:rFonts w:ascii="仿宋_GB2312" w:eastAsia="仿宋_GB2312"/>
          <w:sz w:val="32"/>
          <w:szCs w:val="32"/>
        </w:rPr>
        <w:t>(</w:t>
      </w:r>
      <w:r>
        <w:rPr>
          <w:rFonts w:hint="eastAsia" w:ascii="仿宋_GB2312" w:eastAsia="仿宋_GB2312"/>
          <w:sz w:val="32"/>
          <w:szCs w:val="32"/>
        </w:rPr>
        <w:t>体温≥</w:t>
      </w:r>
      <w:r>
        <w:rPr>
          <w:rFonts w:ascii="仿宋_GB2312" w:eastAsia="仿宋_GB2312"/>
          <w:sz w:val="32"/>
          <w:szCs w:val="32"/>
        </w:rPr>
        <w:t>37.3</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，在临时观察场所适当休息后使用水银体温计再次测量体温仍然不正常的</w:t>
      </w:r>
      <w:r>
        <w:rPr>
          <w:rFonts w:ascii="仿宋_GB2312" w:eastAsia="仿宋_GB2312"/>
          <w:sz w:val="32"/>
          <w:szCs w:val="32"/>
        </w:rPr>
        <w:t>;</w:t>
      </w:r>
      <w:r>
        <w:rPr>
          <w:rFonts w:hint="eastAsia" w:ascii="仿宋_GB2312" w:eastAsia="仿宋_GB2312"/>
          <w:sz w:val="32"/>
          <w:szCs w:val="32"/>
        </w:rPr>
        <w:t>有发热、咳嗽、肌肉酸痛、味嗅觉减退或丧失等可疑症状的</w:t>
      </w:r>
      <w:r>
        <w:rPr>
          <w:rFonts w:ascii="仿宋_GB2312" w:eastAsia="仿宋_GB2312"/>
          <w:sz w:val="32"/>
          <w:szCs w:val="32"/>
        </w:rPr>
        <w:t>;</w:t>
      </w:r>
    </w:p>
    <w:p>
      <w:pPr>
        <w:spacing w:line="579"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考前</w:t>
      </w:r>
      <w:r>
        <w:rPr>
          <w:rFonts w:ascii="仿宋_GB2312" w:eastAsia="仿宋_GB2312"/>
          <w:sz w:val="32"/>
          <w:szCs w:val="32"/>
        </w:rPr>
        <w:t>28</w:t>
      </w:r>
      <w:r>
        <w:rPr>
          <w:rFonts w:hint="eastAsia" w:ascii="仿宋_GB2312" w:eastAsia="仿宋_GB2312"/>
          <w:sz w:val="32"/>
          <w:szCs w:val="32"/>
        </w:rPr>
        <w:t>天内有境外或港台旅居史的</w:t>
      </w:r>
      <w:r>
        <w:rPr>
          <w:rFonts w:ascii="仿宋_GB2312" w:eastAsia="仿宋_GB2312"/>
          <w:sz w:val="32"/>
          <w:szCs w:val="32"/>
        </w:rPr>
        <w:t>;</w:t>
      </w:r>
    </w:p>
    <w:p>
      <w:pPr>
        <w:spacing w:line="579" w:lineRule="exact"/>
        <w:ind w:firstLine="640" w:firstLineChars="200"/>
        <w:rPr>
          <w:rFonts w:ascii="仿宋_GB2312" w:eastAsia="仿宋_GB2312"/>
          <w:color w:val="FF0000"/>
          <w:sz w:val="32"/>
          <w:szCs w:val="32"/>
        </w:rPr>
      </w:pPr>
      <w:r>
        <w:rPr>
          <w:rFonts w:ascii="仿宋_GB2312" w:eastAsia="仿宋_GB2312"/>
          <w:color w:val="FF0000"/>
          <w:sz w:val="32"/>
          <w:szCs w:val="32"/>
        </w:rPr>
        <w:t>5.</w:t>
      </w:r>
      <w:r>
        <w:rPr>
          <w:rFonts w:hint="eastAsia" w:ascii="仿宋_GB2312" w:eastAsia="仿宋_GB2312"/>
          <w:color w:val="FF0000"/>
          <w:sz w:val="32"/>
          <w:szCs w:val="32"/>
        </w:rPr>
        <w:t>考前</w:t>
      </w:r>
      <w:r>
        <w:rPr>
          <w:rFonts w:ascii="仿宋_GB2312" w:eastAsia="仿宋_GB2312"/>
          <w:color w:val="FF0000"/>
          <w:sz w:val="32"/>
          <w:szCs w:val="32"/>
        </w:rPr>
        <w:t>14</w:t>
      </w:r>
      <w:r>
        <w:rPr>
          <w:rFonts w:hint="eastAsia" w:ascii="仿宋_GB2312" w:eastAsia="仿宋_GB2312"/>
          <w:color w:val="FF0000"/>
          <w:sz w:val="32"/>
          <w:szCs w:val="32"/>
        </w:rPr>
        <w:t>天内有国内疫情高</w:t>
      </w:r>
      <w:r>
        <w:rPr>
          <w:rFonts w:hint="eastAsia" w:ascii="仿宋_GB2312" w:eastAsia="仿宋_GB2312"/>
          <w:color w:val="FF0000"/>
          <w:sz w:val="32"/>
          <w:szCs w:val="32"/>
          <w:lang w:val="en-US" w:eastAsia="zh-CN"/>
        </w:rPr>
        <w:t>风险地区</w:t>
      </w:r>
      <w:r>
        <w:rPr>
          <w:rFonts w:hint="eastAsia" w:ascii="仿宋_GB2312" w:eastAsia="仿宋_GB2312"/>
          <w:color w:val="FF0000"/>
          <w:sz w:val="32"/>
          <w:szCs w:val="32"/>
        </w:rPr>
        <w:t>所在</w:t>
      </w:r>
      <w:r>
        <w:rPr>
          <w:rFonts w:hint="eastAsia" w:ascii="仿宋_GB2312" w:eastAsia="仿宋_GB2312"/>
          <w:color w:val="FF0000"/>
          <w:sz w:val="32"/>
          <w:szCs w:val="32"/>
          <w:lang w:val="en-US" w:eastAsia="zh-CN"/>
        </w:rPr>
        <w:t>市</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州、盟</w:t>
      </w:r>
      <w:r>
        <w:rPr>
          <w:rFonts w:hint="eastAsia" w:ascii="仿宋_GB2312" w:eastAsia="仿宋_GB2312"/>
          <w:color w:val="FF0000"/>
          <w:sz w:val="32"/>
          <w:szCs w:val="32"/>
          <w:lang w:eastAsia="zh-CN"/>
        </w:rPr>
        <w:t>）</w:t>
      </w:r>
      <w:r>
        <w:rPr>
          <w:rFonts w:hint="eastAsia" w:ascii="仿宋_GB2312" w:eastAsia="仿宋_GB2312"/>
          <w:color w:val="FF0000"/>
          <w:sz w:val="32"/>
          <w:szCs w:val="32"/>
        </w:rPr>
        <w:t>、中风险地区</w:t>
      </w:r>
      <w:r>
        <w:rPr>
          <w:rFonts w:hint="eastAsia" w:ascii="仿宋_GB2312" w:eastAsia="仿宋_GB2312"/>
          <w:color w:val="FF0000"/>
          <w:sz w:val="32"/>
          <w:szCs w:val="32"/>
          <w:lang w:val="en-US" w:eastAsia="zh-CN"/>
        </w:rPr>
        <w:t>所在县（市、区）、封控区管控区</w:t>
      </w:r>
      <w:r>
        <w:rPr>
          <w:rFonts w:hint="eastAsia" w:ascii="仿宋_GB2312" w:eastAsia="仿宋_GB2312"/>
          <w:color w:val="FF0000"/>
          <w:sz w:val="32"/>
          <w:szCs w:val="32"/>
        </w:rPr>
        <w:t>旅居史的</w:t>
      </w:r>
      <w:r>
        <w:rPr>
          <w:rFonts w:ascii="仿宋_GB2312" w:eastAsia="仿宋_GB2312"/>
          <w:color w:val="FF0000"/>
          <w:sz w:val="32"/>
          <w:szCs w:val="32"/>
        </w:rPr>
        <w:t>;</w:t>
      </w:r>
    </w:p>
    <w:p>
      <w:pPr>
        <w:spacing w:line="579" w:lineRule="exact"/>
        <w:ind w:firstLine="640" w:firstLineChars="200"/>
        <w:rPr>
          <w:rFonts w:ascii="仿宋_GB2312" w:eastAsia="仿宋_GB2312"/>
          <w:color w:val="FF0000"/>
          <w:sz w:val="32"/>
          <w:szCs w:val="32"/>
        </w:rPr>
      </w:pPr>
      <w:r>
        <w:rPr>
          <w:rFonts w:ascii="仿宋_GB2312" w:eastAsia="仿宋_GB2312"/>
          <w:color w:val="FF0000"/>
          <w:sz w:val="32"/>
          <w:szCs w:val="32"/>
        </w:rPr>
        <w:t>6.</w:t>
      </w:r>
      <w:r>
        <w:rPr>
          <w:rFonts w:hint="eastAsia" w:ascii="仿宋_GB2312" w:eastAsia="仿宋_GB2312"/>
          <w:color w:val="FF0000"/>
          <w:sz w:val="32"/>
          <w:szCs w:val="32"/>
          <w:lang w:val="en-US" w:eastAsia="zh-CN"/>
        </w:rPr>
        <w:t>近21天内被判定为新冠肺炎密切接触者或次密切接触</w:t>
      </w:r>
      <w:r>
        <w:rPr>
          <w:rFonts w:hint="eastAsia" w:ascii="仿宋_GB2312" w:eastAsia="仿宋_GB2312"/>
          <w:color w:val="FF0000"/>
          <w:sz w:val="32"/>
          <w:szCs w:val="32"/>
        </w:rPr>
        <w:t>者</w:t>
      </w:r>
      <w:r>
        <w:rPr>
          <w:rFonts w:ascii="仿宋_GB2312" w:eastAsia="仿宋_GB2312"/>
          <w:color w:val="FF0000"/>
          <w:sz w:val="32"/>
          <w:szCs w:val="32"/>
        </w:rPr>
        <w:t>;</w:t>
      </w:r>
    </w:p>
    <w:p>
      <w:pPr>
        <w:spacing w:line="579"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其他特殊情形人员</w:t>
      </w:r>
      <w:r>
        <w:rPr>
          <w:rFonts w:hint="eastAsia" w:ascii="仿宋_GB2312" w:eastAsia="仿宋_GB2312"/>
          <w:sz w:val="32"/>
          <w:szCs w:val="32"/>
          <w:lang w:eastAsia="zh-CN"/>
        </w:rPr>
        <w:t>（</w:t>
      </w:r>
      <w:r>
        <w:rPr>
          <w:rFonts w:hint="eastAsia" w:ascii="仿宋_GB2312" w:eastAsia="仿宋_GB2312"/>
          <w:sz w:val="32"/>
          <w:szCs w:val="32"/>
          <w:lang w:val="en-US" w:eastAsia="zh-CN"/>
        </w:rPr>
        <w:t>比如健康码绿码、通信大数据行程卡带“*”号等</w:t>
      </w:r>
      <w:r>
        <w:rPr>
          <w:rFonts w:hint="eastAsia" w:ascii="仿宋_GB2312" w:eastAsia="仿宋_GB2312"/>
          <w:sz w:val="32"/>
          <w:szCs w:val="32"/>
          <w:lang w:eastAsia="zh-CN"/>
        </w:rPr>
        <w:t>）</w:t>
      </w:r>
      <w:r>
        <w:rPr>
          <w:rFonts w:hint="eastAsia" w:ascii="仿宋_GB2312" w:eastAsia="仿宋_GB2312"/>
          <w:sz w:val="32"/>
          <w:szCs w:val="32"/>
        </w:rPr>
        <w:t>由专业医务人员</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防疫人员综合</w:t>
      </w:r>
      <w:r>
        <w:rPr>
          <w:rFonts w:hint="eastAsia" w:ascii="仿宋_GB2312" w:eastAsia="仿宋_GB2312"/>
          <w:sz w:val="32"/>
          <w:szCs w:val="32"/>
        </w:rPr>
        <w:t>评估判断是否可参考。</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考试期间</w:t>
      </w:r>
      <w:r>
        <w:rPr>
          <w:rFonts w:hint="eastAsia" w:ascii="黑体" w:hAnsi="黑体" w:eastAsia="黑体" w:cs="黑体"/>
          <w:sz w:val="32"/>
          <w:szCs w:val="32"/>
        </w:rPr>
        <w:t>考生身体临时出现状况处理办法</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考试期间出现发热</w:t>
      </w:r>
      <w:r>
        <w:rPr>
          <w:rFonts w:ascii="仿宋" w:hAnsi="仿宋" w:eastAsia="仿宋" w:cs="仿宋"/>
          <w:sz w:val="32"/>
          <w:szCs w:val="32"/>
        </w:rPr>
        <w:t>(</w:t>
      </w:r>
      <w:r>
        <w:rPr>
          <w:rFonts w:hint="eastAsia" w:ascii="仿宋" w:hAnsi="仿宋" w:eastAsia="仿宋" w:cs="仿宋"/>
          <w:sz w:val="32"/>
          <w:szCs w:val="32"/>
        </w:rPr>
        <w:t>体温≥</w:t>
      </w:r>
      <w:r>
        <w:rPr>
          <w:rFonts w:ascii="仿宋" w:hAnsi="仿宋" w:eastAsia="仿宋" w:cs="仿宋"/>
          <w:sz w:val="32"/>
          <w:szCs w:val="32"/>
        </w:rPr>
        <w:t>37.3</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、咳嗽等急性呼吸道异常等症状的，经现场医务人员</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lang w:val="en-US" w:eastAsia="zh-CN"/>
        </w:rPr>
        <w:t>防疫人员综合</w:t>
      </w:r>
      <w:r>
        <w:rPr>
          <w:rFonts w:hint="eastAsia" w:ascii="仿宋" w:hAnsi="仿宋" w:eastAsia="仿宋" w:cs="仿宋"/>
          <w:sz w:val="32"/>
          <w:szCs w:val="32"/>
        </w:rPr>
        <w:t>研判，具备继续参加考试条件的，安排在备用隔离考场继续考试，不再追加考试时间。经研判不具备继续参加考试条件的，安排到隔离观察室休息，由驻点医务人员按规定妥善处置。</w:t>
      </w:r>
    </w:p>
    <w:p>
      <w:pPr>
        <w:spacing w:line="579" w:lineRule="exact"/>
        <w:ind w:firstLine="640" w:firstLineChars="200"/>
        <w:rPr>
          <w:rFonts w:ascii="黑体" w:hAnsi="黑体" w:eastAsia="黑体" w:cs="黑体"/>
          <w:sz w:val="32"/>
          <w:szCs w:val="32"/>
        </w:rPr>
      </w:pPr>
      <w:r>
        <w:rPr>
          <w:rFonts w:hint="eastAsia" w:ascii="黑体" w:hAnsi="黑体" w:eastAsia="黑体" w:cs="黑体"/>
          <w:sz w:val="32"/>
          <w:szCs w:val="32"/>
        </w:rPr>
        <w:t>三、注意事项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（一）为保证考生能准时进入考场参加考试，请考生务必提前</w:t>
      </w:r>
      <w:r>
        <w:rPr>
          <w:rFonts w:ascii="仿宋" w:hAnsi="仿宋" w:eastAsia="仿宋" w:cs="仿宋"/>
          <w:sz w:val="32"/>
          <w:szCs w:val="32"/>
        </w:rPr>
        <w:t>1-2</w:t>
      </w:r>
      <w:r>
        <w:rPr>
          <w:rFonts w:hint="eastAsia" w:ascii="仿宋" w:hAnsi="仿宋" w:eastAsia="仿宋" w:cs="仿宋"/>
          <w:sz w:val="32"/>
          <w:szCs w:val="32"/>
        </w:rPr>
        <w:t>小时到达考场配合疫情防控工作，并将本人考前</w:t>
      </w:r>
      <w:r>
        <w:rPr>
          <w:rFonts w:ascii="仿宋" w:hAnsi="仿宋" w:eastAsia="仿宋" w:cs="仿宋"/>
          <w:sz w:val="32"/>
          <w:szCs w:val="32"/>
        </w:rPr>
        <w:t>24</w:t>
      </w:r>
      <w:r>
        <w:rPr>
          <w:rFonts w:hint="eastAsia" w:ascii="仿宋" w:hAnsi="仿宋" w:eastAsia="仿宋" w:cs="仿宋"/>
          <w:sz w:val="32"/>
          <w:szCs w:val="32"/>
        </w:rPr>
        <w:t>小时内的</w:t>
      </w:r>
      <w:r>
        <w:rPr>
          <w:rFonts w:hint="eastAsia" w:ascii="仿宋" w:hAnsi="仿宋" w:eastAsia="仿宋" w:cs="仿宋"/>
          <w:sz w:val="32"/>
          <w:szCs w:val="32"/>
          <w:lang w:val="en-US" w:eastAsia="zh-CN"/>
        </w:rPr>
        <w:t>湖南居民</w:t>
      </w:r>
      <w:r>
        <w:rPr>
          <w:rFonts w:hint="eastAsia" w:ascii="仿宋" w:hAnsi="仿宋" w:eastAsia="仿宋" w:cs="仿宋"/>
          <w:sz w:val="32"/>
          <w:szCs w:val="32"/>
        </w:rPr>
        <w:t>健康码、通讯大数据行程卡提前准备并截图，或彩色打印（包含个人相关信息和更新日期），并确保截图或打印的图片信息完整、清晰。因人员较多，请考生自觉遵守现场秩序，服从工作人员安排。</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color w:val="000000"/>
          <w:kern w:val="0"/>
          <w:sz w:val="32"/>
          <w:szCs w:val="32"/>
        </w:rPr>
        <w:t>考生须自行打印《</w:t>
      </w:r>
      <w:r>
        <w:rPr>
          <w:rFonts w:hint="eastAsia" w:ascii="仿宋" w:hAnsi="仿宋" w:eastAsia="仿宋" w:cs="仿宋"/>
          <w:sz w:val="32"/>
          <w:szCs w:val="32"/>
        </w:rPr>
        <w:t>新冠肺炎防控健康调查表</w:t>
      </w:r>
      <w:r>
        <w:rPr>
          <w:rFonts w:hint="eastAsia" w:ascii="仿宋" w:hAnsi="仿宋" w:eastAsia="仿宋" w:cs="仿宋"/>
          <w:color w:val="000000"/>
          <w:kern w:val="0"/>
          <w:sz w:val="32"/>
          <w:szCs w:val="32"/>
        </w:rPr>
        <w:t>》并如实填写，填写日期为疾病筛查当日，入场查验时需提交此表。</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sz w:val="32"/>
          <w:szCs w:val="32"/>
        </w:rPr>
        <w:t>（三）考试期间所有考生应注意个人防护，自备一次性医用口罩。</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（四）因疫情防控工作需要，考试当天考场均不提供考生停车，请广大考生不要开车前往考场。如自驾前往的，请预留时间寻找考场周边社会停车场停放。</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（五）保持良好的卫生习惯和健康生活方式，做到“戴口罩、勤洗手、勤通风、少聚集、一米线”，保持安全社交距离。</w:t>
      </w:r>
    </w:p>
    <w:p>
      <w:pPr>
        <w:spacing w:line="579" w:lineRule="exact"/>
        <w:ind w:firstLine="640" w:firstLineChars="200"/>
        <w:rPr>
          <w:rFonts w:ascii="仿宋" w:hAnsi="仿宋" w:eastAsia="仿宋" w:cs="仿宋"/>
          <w:sz w:val="32"/>
          <w:szCs w:val="32"/>
        </w:rPr>
      </w:pPr>
      <w:r>
        <w:rPr>
          <w:rFonts w:hint="eastAsia" w:ascii="仿宋" w:hAnsi="仿宋" w:eastAsia="仿宋" w:cs="仿宋"/>
          <w:sz w:val="32"/>
          <w:szCs w:val="32"/>
        </w:rPr>
        <w:t>（六）所有考生应自觉遵守防疫部门管理规定，自觉遵守考试防疫规定和要求，如实申报本人身体健康异常状况和旅居史、接触史，如实提供相关防疫信息和资料。不配合考试防疫工作、不如实报告健康异常状况，隐瞒或谎报旅居史、接触史、健康状况等疫情防控信息，提供虚假防疫证明材料</w:t>
      </w:r>
      <w:r>
        <w:rPr>
          <w:rFonts w:ascii="仿宋" w:hAnsi="仿宋" w:eastAsia="仿宋" w:cs="仿宋"/>
          <w:sz w:val="32"/>
          <w:szCs w:val="32"/>
        </w:rPr>
        <w:t>(</w:t>
      </w:r>
      <w:r>
        <w:rPr>
          <w:rFonts w:hint="eastAsia" w:ascii="仿宋" w:hAnsi="仿宋" w:eastAsia="仿宋" w:cs="仿宋"/>
          <w:sz w:val="32"/>
          <w:szCs w:val="32"/>
        </w:rPr>
        <w:t>信息</w:t>
      </w:r>
      <w:r>
        <w:rPr>
          <w:rFonts w:ascii="仿宋" w:hAnsi="仿宋" w:eastAsia="仿宋" w:cs="仿宋"/>
          <w:sz w:val="32"/>
          <w:szCs w:val="32"/>
        </w:rPr>
        <w:t>)</w:t>
      </w:r>
      <w:r>
        <w:rPr>
          <w:rFonts w:hint="eastAsia" w:ascii="仿宋" w:hAnsi="仿宋" w:eastAsia="仿宋" w:cs="仿宋"/>
          <w:sz w:val="32"/>
          <w:szCs w:val="32"/>
        </w:rPr>
        <w:t>的，将取消考试资格，依法追究法律责任。</w:t>
      </w:r>
    </w:p>
    <w:p>
      <w:pPr>
        <w:spacing w:line="579" w:lineRule="exact"/>
        <w:ind w:firstLine="640" w:firstLineChars="200"/>
        <w:jc w:val="right"/>
        <w:rPr>
          <w:rFonts w:ascii="仿宋_GB2312" w:hAnsi="仿宋_GB2312" w:eastAsia="仿宋_GB2312" w:cs="仿宋_GB2312"/>
          <w:sz w:val="32"/>
          <w:szCs w:val="32"/>
        </w:rPr>
      </w:pPr>
      <w:r>
        <w:rPr>
          <w:rFonts w:hint="eastAsia" w:ascii="仿宋" w:hAnsi="仿宋" w:eastAsia="仿宋" w:cs="仿宋"/>
          <w:sz w:val="32"/>
          <w:szCs w:val="32"/>
        </w:rPr>
        <w:t>衡阳市直卫健系统公开招聘工作领导小组</w:t>
      </w:r>
    </w:p>
    <w:p>
      <w:pPr>
        <w:spacing w:line="579" w:lineRule="exact"/>
        <w:ind w:right="160" w:firstLine="640" w:firstLineChars="200"/>
        <w:jc w:val="center"/>
        <w:rPr>
          <w:rFonts w:ascii="仿宋_GB2312" w:hAnsi="仿宋_GB2312" w:eastAsia="仿宋_GB2312" w:cs="仿宋_GB2312"/>
          <w:sz w:val="32"/>
          <w:szCs w:val="32"/>
        </w:rPr>
      </w:pPr>
      <w:r>
        <w:rPr>
          <w:rFonts w:ascii="仿宋" w:hAnsi="仿宋" w:eastAsia="仿宋" w:cs="仿宋"/>
          <w:sz w:val="32"/>
          <w:szCs w:val="32"/>
        </w:rPr>
        <w:t xml:space="preserve">                   2022</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default" w:ascii="仿宋" w:hAnsi="仿宋" w:eastAsia="仿宋" w:cs="仿宋"/>
          <w:sz w:val="32"/>
          <w:szCs w:val="32"/>
          <w:lang w:val="en" w:eastAsia="zh-CN"/>
        </w:rPr>
        <w:t>4</w:t>
      </w:r>
      <w:bookmarkStart w:id="0" w:name="_GoBack"/>
      <w:bookmarkEnd w:id="0"/>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
    <w:altName w:val="汉仪叶叶相思体简"/>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WJiZjA2MjM2NTg3NjIyNjhmOWMxMWFiZmIxOGIifQ=="/>
  </w:docVars>
  <w:rsids>
    <w:rsidRoot w:val="00B10EDA"/>
    <w:rsid w:val="00076852"/>
    <w:rsid w:val="000B767E"/>
    <w:rsid w:val="001200BE"/>
    <w:rsid w:val="001F348A"/>
    <w:rsid w:val="002162FE"/>
    <w:rsid w:val="00245901"/>
    <w:rsid w:val="002634DA"/>
    <w:rsid w:val="002E1C84"/>
    <w:rsid w:val="00381471"/>
    <w:rsid w:val="003832A0"/>
    <w:rsid w:val="00387548"/>
    <w:rsid w:val="00514AE0"/>
    <w:rsid w:val="00643BCB"/>
    <w:rsid w:val="006F0D70"/>
    <w:rsid w:val="00711997"/>
    <w:rsid w:val="007336F3"/>
    <w:rsid w:val="007540F2"/>
    <w:rsid w:val="00812A93"/>
    <w:rsid w:val="008F7928"/>
    <w:rsid w:val="0090688F"/>
    <w:rsid w:val="009A4A79"/>
    <w:rsid w:val="009E7EB4"/>
    <w:rsid w:val="00A47DC5"/>
    <w:rsid w:val="00AB018D"/>
    <w:rsid w:val="00AD24AA"/>
    <w:rsid w:val="00B10EDA"/>
    <w:rsid w:val="00B62547"/>
    <w:rsid w:val="00B820EC"/>
    <w:rsid w:val="00C030FF"/>
    <w:rsid w:val="00C73BF6"/>
    <w:rsid w:val="00D067F9"/>
    <w:rsid w:val="00D162FD"/>
    <w:rsid w:val="00D3275F"/>
    <w:rsid w:val="00F27F5E"/>
    <w:rsid w:val="00F83170"/>
    <w:rsid w:val="00FA7981"/>
    <w:rsid w:val="221306DE"/>
    <w:rsid w:val="2C3D6AC7"/>
    <w:rsid w:val="2C697D08"/>
    <w:rsid w:val="316922B5"/>
    <w:rsid w:val="31C829B6"/>
    <w:rsid w:val="32F7201D"/>
    <w:rsid w:val="3C3B5712"/>
    <w:rsid w:val="3CCF2F98"/>
    <w:rsid w:val="59112B22"/>
    <w:rsid w:val="5EC7432A"/>
    <w:rsid w:val="6D7B29DB"/>
    <w:rsid w:val="6F6F83FF"/>
    <w:rsid w:val="7AF94A6F"/>
    <w:rsid w:val="7BE36256"/>
    <w:rsid w:val="7EF361F6"/>
    <w:rsid w:val="CDF760AE"/>
    <w:rsid w:val="CFB272E3"/>
    <w:rsid w:val="D7FB7893"/>
    <w:rsid w:val="FEFE3D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99"/>
    <w:rPr>
      <w:rFonts w:ascii="Calibri" w:hAnsi="Calibri" w:eastAsia="Times New Roman" w:cs="Times New Roman"/>
      <w:b/>
      <w:bCs/>
    </w:rPr>
  </w:style>
  <w:style w:type="character" w:customStyle="1" w:styleId="8">
    <w:name w:val="日期 字符"/>
    <w:link w:val="2"/>
    <w:semiHidden/>
    <w:qFormat/>
    <w:locked/>
    <w:uiPriority w:val="99"/>
    <w:rPr>
      <w:rFonts w:cs="Times New Roman"/>
    </w:rPr>
  </w:style>
  <w:style w:type="character" w:customStyle="1" w:styleId="9">
    <w:name w:val="页脚 字符"/>
    <w:link w:val="3"/>
    <w:semiHidden/>
    <w:qFormat/>
    <w:locked/>
    <w:uiPriority w:val="99"/>
    <w:rPr>
      <w:rFonts w:cs="Times New Roman"/>
      <w:sz w:val="18"/>
      <w:szCs w:val="18"/>
    </w:rPr>
  </w:style>
  <w:style w:type="character" w:customStyle="1" w:styleId="10">
    <w:name w:val="页眉 字符"/>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1435</Words>
  <Characters>1470</Characters>
  <Lines>10</Lines>
  <Paragraphs>2</Paragraphs>
  <TotalTime>1</TotalTime>
  <ScaleCrop>false</ScaleCrop>
  <LinksUpToDate>false</LinksUpToDate>
  <CharactersWithSpaces>1490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2021-12-01T04:55:00Z</dcterms:created>
  <dc:creator>王玮</dc:creator>
  <cp:lastModifiedBy>kylin</cp:lastModifiedBy>
  <cp:lastPrinted>2022-03-11T11:21:00Z</cp:lastPrinted>
  <dcterms:modified xsi:type="dcterms:W3CDTF">2022-06-14T15:22:58Z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88A651BBED074393A8DE59C82BF4ED12</vt:lpwstr>
  </property>
</Properties>
</file>